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AE" w:rsidRDefault="00DF3FAE" w:rsidP="00DF3FAE">
      <w:pPr>
        <w:jc w:val="center"/>
        <w:rPr>
          <w:rFonts w:ascii="Arial" w:hAnsi="Arial" w:cs="Arial"/>
          <w:sz w:val="28"/>
          <w:szCs w:val="28"/>
        </w:rPr>
      </w:pPr>
      <w:r w:rsidRPr="00DF3FAE">
        <w:rPr>
          <w:rFonts w:ascii="Arial" w:hAnsi="Arial" w:cs="Arial"/>
          <w:sz w:val="28"/>
          <w:szCs w:val="28"/>
        </w:rPr>
        <w:t>Nachhaltigkeit im Akademie-Angebot</w:t>
      </w:r>
    </w:p>
    <w:p w:rsidR="00DF3FAE" w:rsidRDefault="00DF3FAE" w:rsidP="00DF3FAE">
      <w:pPr>
        <w:rPr>
          <w:rFonts w:ascii="Arial" w:hAnsi="Arial" w:cs="Arial"/>
          <w:color w:val="202124"/>
          <w:spacing w:val="2"/>
          <w:shd w:val="clear" w:color="auto" w:fill="FFFFFF"/>
        </w:rPr>
      </w:pPr>
    </w:p>
    <w:p w:rsidR="00DF3FAE" w:rsidRDefault="00DF3FAE" w:rsidP="00DF3FAE">
      <w:pPr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Prof. Stephan Fischer (Nachhaltigkeit verankern)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Teams vereinbaren Ihre Nachhaltigkeitsziele / Team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Challenges</w:t>
      </w:r>
      <w:proofErr w:type="spellEnd"/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Nachhaltigkeitsberichterstattung - Praxis aus Brasilien / Australien (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Governance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>: Kultur und ethisches Verhalten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"Skills für die grüne Revolution"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Skalen zur Auswahl grüner Präferenzen in der Personalauswahl / positiver Zusammenhang Betriebsrat - Nachhaltigkeit (Fischer)</w:t>
      </w:r>
      <w:r>
        <w:rPr>
          <w:rFonts w:ascii="Arial" w:hAnsi="Arial" w:cs="Arial"/>
          <w:color w:val="202124"/>
          <w:spacing w:val="2"/>
        </w:rPr>
        <w:br/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Sustainable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Monday (Austausch, was es bedeutet)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Beckers Group (Coatings): Neues Geschäftsmodell /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Vaude</w:t>
      </w:r>
      <w:proofErr w:type="spellEnd"/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HR als Hüter von Nachhaltigkeitskennzahlen</w:t>
      </w:r>
    </w:p>
    <w:p w:rsidR="00DF3FAE" w:rsidRDefault="00DF3FAE" w:rsidP="00DF3FAE">
      <w:pPr>
        <w:rPr>
          <w:rFonts w:ascii="Arial" w:hAnsi="Arial" w:cs="Arial"/>
          <w:color w:val="202124"/>
          <w:spacing w:val="2"/>
          <w:shd w:val="clear" w:color="auto" w:fill="FFFFFF"/>
        </w:rPr>
      </w:pPr>
      <w:bookmarkStart w:id="0" w:name="_GoBack"/>
      <w:bookmarkEnd w:id="0"/>
    </w:p>
    <w:p w:rsidR="00DF3FAE" w:rsidRDefault="00DF3FAE" w:rsidP="00DF3FAE">
      <w:pPr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Welchen Nachhaltigkeitsthemen haben die größte Dringlichkeit (aus Unternehmenssicht)?</w:t>
      </w:r>
    </w:p>
    <w:p w:rsidR="00DF3FAE" w:rsidRDefault="00DF3FAE" w:rsidP="00DF3FAE">
      <w:pPr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Haben wir auf diesem Gebiet Kompetenz bzw. sind wir als AGV dafür verantwortlich?</w:t>
      </w:r>
      <w:r w:rsidR="00996750">
        <w:rPr>
          <w:rFonts w:ascii="Arial" w:hAnsi="Arial" w:cs="Arial"/>
          <w:color w:val="202124"/>
          <w:spacing w:val="2"/>
          <w:shd w:val="clear" w:color="auto" w:fill="FFFFFF"/>
        </w:rPr>
        <w:t xml:space="preserve"> Was können wir anbieten, was nicht von Chemie hoch3 bereits abgedeckt wird?</w:t>
      </w:r>
    </w:p>
    <w:p w:rsidR="00DF3FAE" w:rsidRDefault="00DF3FAE" w:rsidP="00DF3FAE">
      <w:pPr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Definieren wir </w:t>
      </w:r>
      <w:r w:rsidR="00B543BE">
        <w:rPr>
          <w:rFonts w:ascii="Arial" w:hAnsi="Arial" w:cs="Arial"/>
          <w:color w:val="202124"/>
          <w:spacing w:val="2"/>
          <w:shd w:val="clear" w:color="auto" w:fill="FFFFFF"/>
        </w:rPr>
        <w:t xml:space="preserve">einen oder mehrere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kleinere Bausteine mit spezifischem Fokus oder </w:t>
      </w:r>
      <w:r w:rsidR="00CA470C">
        <w:rPr>
          <w:rFonts w:ascii="Arial" w:hAnsi="Arial" w:cs="Arial"/>
          <w:color w:val="202124"/>
          <w:spacing w:val="2"/>
          <w:shd w:val="clear" w:color="auto" w:fill="FFFFFF"/>
        </w:rPr>
        <w:t xml:space="preserve">eher ein </w:t>
      </w:r>
      <w:proofErr w:type="spellStart"/>
      <w:r w:rsidR="00CA470C">
        <w:rPr>
          <w:rFonts w:ascii="Arial" w:hAnsi="Arial" w:cs="Arial"/>
          <w:color w:val="202124"/>
          <w:spacing w:val="2"/>
          <w:shd w:val="clear" w:color="auto" w:fill="FFFFFF"/>
        </w:rPr>
        <w:t>curriculäres</w:t>
      </w:r>
      <w:proofErr w:type="spellEnd"/>
      <w:r w:rsidR="00CA470C">
        <w:rPr>
          <w:rFonts w:ascii="Arial" w:hAnsi="Arial" w:cs="Arial"/>
          <w:color w:val="202124"/>
          <w:spacing w:val="2"/>
          <w:shd w:val="clear" w:color="auto" w:fill="FFFFFF"/>
        </w:rPr>
        <w:t xml:space="preserve"> Angebot?</w:t>
      </w:r>
    </w:p>
    <w:p w:rsidR="00DF3FAE" w:rsidRDefault="00CA470C" w:rsidP="00DF3FAE">
      <w:pPr>
        <w:rPr>
          <w:rFonts w:ascii="Arial" w:hAnsi="Arial" w:cs="Arial"/>
          <w:color w:val="202124"/>
          <w:spacing w:val="2"/>
        </w:rPr>
      </w:pPr>
      <w:r>
        <w:rPr>
          <w:rFonts w:ascii="Arial" w:hAnsi="Arial" w:cs="Arial"/>
          <w:color w:val="202124"/>
          <w:spacing w:val="2"/>
        </w:rPr>
        <w:t>Rolle von HR / Nachhaltigkeit (im engeren Sinne):</w:t>
      </w:r>
    </w:p>
    <w:p w:rsidR="00CA470C" w:rsidRPr="00C766BB" w:rsidRDefault="00CA470C" w:rsidP="00C766BB">
      <w:pPr>
        <w:pStyle w:val="Listenabsatz"/>
        <w:numPr>
          <w:ilvl w:val="0"/>
          <w:numId w:val="1"/>
        </w:numPr>
        <w:rPr>
          <w:rFonts w:ascii="Arial" w:hAnsi="Arial" w:cs="Arial"/>
          <w:color w:val="202124"/>
          <w:spacing w:val="2"/>
        </w:rPr>
      </w:pPr>
      <w:r>
        <w:rPr>
          <w:rFonts w:ascii="Arial" w:hAnsi="Arial" w:cs="Arial"/>
          <w:color w:val="202124"/>
          <w:spacing w:val="2"/>
        </w:rPr>
        <w:t>Skills rekrutieren</w:t>
      </w:r>
      <w:r w:rsidR="00C766BB" w:rsidRPr="00C766BB">
        <w:rPr>
          <w:rFonts w:ascii="Arial" w:hAnsi="Arial" w:cs="Arial"/>
          <w:color w:val="202124"/>
          <w:spacing w:val="2"/>
        </w:rPr>
        <w:t xml:space="preserve"> </w:t>
      </w:r>
      <w:r w:rsidR="00C766BB">
        <w:rPr>
          <w:rFonts w:ascii="Arial" w:hAnsi="Arial" w:cs="Arial"/>
          <w:color w:val="202124"/>
          <w:spacing w:val="2"/>
        </w:rPr>
        <w:t xml:space="preserve">(Sichtung / Clusterung der </w:t>
      </w:r>
      <w:proofErr w:type="spellStart"/>
      <w:r w:rsidR="00C766BB">
        <w:rPr>
          <w:rFonts w:ascii="Arial" w:hAnsi="Arial" w:cs="Arial"/>
          <w:color w:val="202124"/>
          <w:spacing w:val="2"/>
        </w:rPr>
        <w:t>Nachhaltigkeitsskills</w:t>
      </w:r>
      <w:proofErr w:type="spellEnd"/>
      <w:r w:rsidR="00C766BB">
        <w:rPr>
          <w:rFonts w:ascii="Arial" w:hAnsi="Arial" w:cs="Arial"/>
          <w:color w:val="202124"/>
          <w:spacing w:val="2"/>
        </w:rPr>
        <w:t xml:space="preserve"> in den konkreten Stellenausschreibungen) </w:t>
      </w:r>
    </w:p>
    <w:p w:rsidR="00CA470C" w:rsidRDefault="00CA470C" w:rsidP="00CA470C">
      <w:pPr>
        <w:pStyle w:val="Listenabsatz"/>
        <w:numPr>
          <w:ilvl w:val="0"/>
          <w:numId w:val="1"/>
        </w:numPr>
        <w:rPr>
          <w:rFonts w:ascii="Arial" w:hAnsi="Arial" w:cs="Arial"/>
          <w:color w:val="202124"/>
          <w:spacing w:val="2"/>
        </w:rPr>
      </w:pPr>
      <w:r>
        <w:rPr>
          <w:rFonts w:ascii="Arial" w:hAnsi="Arial" w:cs="Arial"/>
          <w:color w:val="202124"/>
          <w:spacing w:val="2"/>
        </w:rPr>
        <w:t>Nachhaltigkeitskennzahlen erheben / nachalten</w:t>
      </w:r>
      <w:r w:rsidR="00405F19">
        <w:rPr>
          <w:rFonts w:ascii="Arial" w:hAnsi="Arial" w:cs="Arial"/>
          <w:color w:val="202124"/>
          <w:spacing w:val="2"/>
        </w:rPr>
        <w:t xml:space="preserve"> </w:t>
      </w:r>
    </w:p>
    <w:p w:rsidR="00CA470C" w:rsidRDefault="00CA470C" w:rsidP="00DF3FAE">
      <w:pPr>
        <w:rPr>
          <w:rFonts w:ascii="Arial" w:hAnsi="Arial" w:cs="Arial"/>
          <w:color w:val="202124"/>
          <w:spacing w:val="2"/>
        </w:rPr>
      </w:pPr>
    </w:p>
    <w:p w:rsidR="00CA470C" w:rsidRDefault="00CA470C" w:rsidP="00DF3FAE">
      <w:pPr>
        <w:rPr>
          <w:rFonts w:ascii="Arial" w:hAnsi="Arial" w:cs="Arial"/>
          <w:color w:val="202124"/>
          <w:spacing w:val="2"/>
        </w:rPr>
      </w:pPr>
      <w:r>
        <w:rPr>
          <w:rFonts w:ascii="Arial" w:hAnsi="Arial" w:cs="Arial"/>
          <w:color w:val="202124"/>
          <w:spacing w:val="2"/>
        </w:rPr>
        <w:t>Themen:</w:t>
      </w:r>
    </w:p>
    <w:p w:rsidR="000009BD" w:rsidRPr="000009BD" w:rsidRDefault="00CA470C" w:rsidP="00CA470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A470C">
        <w:rPr>
          <w:rFonts w:ascii="Arial" w:hAnsi="Arial" w:cs="Arial"/>
          <w:color w:val="202124"/>
          <w:spacing w:val="2"/>
        </w:rPr>
        <w:t>Nachhaltigkeitsberichterstattung für KMU leicht gemacht</w:t>
      </w:r>
      <w:r w:rsidR="000009BD">
        <w:rPr>
          <w:rFonts w:ascii="Arial" w:hAnsi="Arial" w:cs="Arial"/>
          <w:color w:val="202124"/>
          <w:spacing w:val="2"/>
        </w:rPr>
        <w:t xml:space="preserve">; </w:t>
      </w:r>
      <w:hyperlink r:id="rId5" w:history="1">
        <w:r w:rsidR="000009BD" w:rsidRPr="00C1538D">
          <w:rPr>
            <w:rStyle w:val="Hyperlink"/>
            <w:rFonts w:ascii="Arial" w:hAnsi="Arial" w:cs="Arial"/>
            <w:spacing w:val="2"/>
          </w:rPr>
          <w:t>https://www.chemiehoch3.de/handlungshilfen/leitfaeden-und-tools/berichterstattung/</w:t>
        </w:r>
      </w:hyperlink>
    </w:p>
    <w:p w:rsidR="00405F19" w:rsidRPr="00405F19" w:rsidRDefault="000009BD" w:rsidP="00405F1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202124"/>
          <w:spacing w:val="2"/>
        </w:rPr>
        <w:t xml:space="preserve">Green Recruiting Initiative (unter Berücksichtigung der Ergebnisse der Nachhaltigkeitsanalyse des BAVC); </w:t>
      </w:r>
      <w:hyperlink r:id="rId6" w:history="1">
        <w:r w:rsidR="00405F19" w:rsidRPr="00C1538D">
          <w:rPr>
            <w:rStyle w:val="Hyperlink"/>
            <w:rFonts w:ascii="Arial" w:hAnsi="Arial" w:cs="Arial"/>
            <w:spacing w:val="2"/>
          </w:rPr>
          <w:t>https://green-recruiting.de/events/workshops/</w:t>
        </w:r>
      </w:hyperlink>
    </w:p>
    <w:p w:rsidR="00405F19" w:rsidRPr="00405F19" w:rsidRDefault="000009BD" w:rsidP="00405F1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05F19">
        <w:rPr>
          <w:rFonts w:ascii="Arial" w:hAnsi="Arial" w:cs="Arial"/>
          <w:color w:val="202124"/>
          <w:spacing w:val="2"/>
        </w:rPr>
        <w:t>Arbeitgeberpflichten in der Lieferkette;</w:t>
      </w:r>
      <w:r w:rsidR="002434DD">
        <w:rPr>
          <w:rFonts w:ascii="Arial" w:hAnsi="Arial" w:cs="Arial"/>
          <w:color w:val="202124"/>
          <w:spacing w:val="2"/>
        </w:rPr>
        <w:t xml:space="preserve"> </w:t>
      </w:r>
      <w:hyperlink r:id="rId7" w:history="1">
        <w:r w:rsidR="002434DD" w:rsidRPr="00B011A8">
          <w:rPr>
            <w:rStyle w:val="Hyperlink"/>
            <w:rFonts w:ascii="Arial" w:hAnsi="Arial" w:cs="Arial"/>
            <w:spacing w:val="2"/>
          </w:rPr>
          <w:t>https://www.chemiehoch3.de/mitglieder-veranstaltungen/sorgfaltspflichten-in-der-praxis-umsetzen/</w:t>
        </w:r>
      </w:hyperlink>
      <w:r w:rsidR="002434DD">
        <w:rPr>
          <w:rFonts w:ascii="Arial" w:hAnsi="Arial" w:cs="Arial"/>
          <w:color w:val="202124"/>
          <w:spacing w:val="2"/>
        </w:rPr>
        <w:t xml:space="preserve"> </w:t>
      </w:r>
    </w:p>
    <w:p w:rsidR="00C766BB" w:rsidRPr="00C766BB" w:rsidRDefault="00405F19" w:rsidP="00405F1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color w:val="202124"/>
          <w:spacing w:val="2"/>
        </w:rPr>
        <w:t>Klimaszenarioanalysen</w:t>
      </w:r>
      <w:proofErr w:type="spellEnd"/>
      <w:r>
        <w:rPr>
          <w:rFonts w:ascii="Arial" w:hAnsi="Arial" w:cs="Arial"/>
          <w:color w:val="202124"/>
          <w:spacing w:val="2"/>
        </w:rPr>
        <w:t xml:space="preserve"> in der Nachhaltigkeitsberichterstattung; </w:t>
      </w:r>
      <w:hyperlink r:id="rId8" w:history="1">
        <w:r w:rsidRPr="00C1538D">
          <w:rPr>
            <w:rStyle w:val="Hyperlink"/>
            <w:rFonts w:ascii="Arial" w:hAnsi="Arial" w:cs="Arial"/>
            <w:spacing w:val="2"/>
          </w:rPr>
          <w:t>https://www.roedl.de/themen/esg-news/2023-2/klimaszenarioanalysen-neue-herausforderungen-nachhaltigkeitsberichterstattung</w:t>
        </w:r>
      </w:hyperlink>
    </w:p>
    <w:p w:rsidR="002434DD" w:rsidRPr="002434DD" w:rsidRDefault="00C766BB" w:rsidP="002434D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202124"/>
          <w:spacing w:val="2"/>
        </w:rPr>
        <w:t>Nachhaltigkeit als Thema in der Ausbildung</w:t>
      </w:r>
      <w:r w:rsidR="002434DD">
        <w:rPr>
          <w:rFonts w:ascii="Arial" w:hAnsi="Arial" w:cs="Arial"/>
          <w:color w:val="202124"/>
          <w:spacing w:val="2"/>
        </w:rPr>
        <w:t xml:space="preserve">; </w:t>
      </w:r>
      <w:hyperlink r:id="rId9" w:history="1">
        <w:r w:rsidR="002434DD" w:rsidRPr="00B011A8">
          <w:rPr>
            <w:rStyle w:val="Hyperlink"/>
            <w:rFonts w:ascii="Arial" w:hAnsi="Arial" w:cs="Arial"/>
            <w:spacing w:val="2"/>
          </w:rPr>
          <w:t>https://www.chemiehoch3.de/nachhaltigkeit-webinar/webinar-31/</w:t>
        </w:r>
      </w:hyperlink>
    </w:p>
    <w:p w:rsidR="00C766BB" w:rsidRPr="002434DD" w:rsidRDefault="002434DD" w:rsidP="002434D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202124"/>
          <w:spacing w:val="2"/>
        </w:rPr>
        <w:t xml:space="preserve">Nachhaltige Logistik; </w:t>
      </w:r>
      <w:r w:rsidRPr="002434DD">
        <w:rPr>
          <w:rFonts w:ascii="Arial" w:hAnsi="Arial" w:cs="Arial"/>
          <w:color w:val="202124"/>
          <w:spacing w:val="2"/>
        </w:rPr>
        <w:t xml:space="preserve"> </w:t>
      </w:r>
      <w:hyperlink r:id="rId10" w:history="1">
        <w:r w:rsidRPr="00B011A8">
          <w:rPr>
            <w:rStyle w:val="Hyperlink"/>
            <w:rFonts w:ascii="Arial" w:hAnsi="Arial" w:cs="Arial"/>
            <w:spacing w:val="2"/>
          </w:rPr>
          <w:t>https://www.chemiehoch3.de/nachhaltigkeit-webinar/webinar-27/</w:t>
        </w:r>
      </w:hyperlink>
      <w:r>
        <w:rPr>
          <w:rFonts w:ascii="Arial" w:hAnsi="Arial" w:cs="Arial"/>
          <w:color w:val="202124"/>
          <w:spacing w:val="2"/>
        </w:rPr>
        <w:t xml:space="preserve"> </w:t>
      </w:r>
    </w:p>
    <w:p w:rsidR="000A61C2" w:rsidRPr="000A61C2" w:rsidRDefault="00C766BB" w:rsidP="000A61C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202124"/>
          <w:spacing w:val="2"/>
        </w:rPr>
        <w:t xml:space="preserve">Nachhaltigkeit </w:t>
      </w:r>
      <w:proofErr w:type="spellStart"/>
      <w:r>
        <w:rPr>
          <w:rFonts w:ascii="Arial" w:hAnsi="Arial" w:cs="Arial"/>
          <w:color w:val="202124"/>
          <w:spacing w:val="2"/>
        </w:rPr>
        <w:t>bottom</w:t>
      </w:r>
      <w:proofErr w:type="spellEnd"/>
      <w:r>
        <w:rPr>
          <w:rFonts w:ascii="Arial" w:hAnsi="Arial" w:cs="Arial"/>
          <w:color w:val="202124"/>
          <w:spacing w:val="2"/>
        </w:rPr>
        <w:t xml:space="preserve"> </w:t>
      </w:r>
      <w:proofErr w:type="spellStart"/>
      <w:r>
        <w:rPr>
          <w:rFonts w:ascii="Arial" w:hAnsi="Arial" w:cs="Arial"/>
          <w:color w:val="202124"/>
          <w:spacing w:val="2"/>
        </w:rPr>
        <w:t>up</w:t>
      </w:r>
      <w:proofErr w:type="spellEnd"/>
      <w:r>
        <w:rPr>
          <w:rFonts w:ascii="Arial" w:hAnsi="Arial" w:cs="Arial"/>
          <w:color w:val="202124"/>
          <w:spacing w:val="2"/>
        </w:rPr>
        <w:t xml:space="preserve"> / Ziele als Team entwickeln (</w:t>
      </w:r>
      <w:proofErr w:type="spellStart"/>
      <w:r>
        <w:rPr>
          <w:rFonts w:ascii="Arial" w:hAnsi="Arial" w:cs="Arial"/>
          <w:color w:val="202124"/>
          <w:spacing w:val="2"/>
        </w:rPr>
        <w:t>Sustainable</w:t>
      </w:r>
      <w:proofErr w:type="spellEnd"/>
      <w:r>
        <w:rPr>
          <w:rFonts w:ascii="Arial" w:hAnsi="Arial" w:cs="Arial"/>
          <w:color w:val="202124"/>
          <w:spacing w:val="2"/>
        </w:rPr>
        <w:t xml:space="preserve"> Monday: </w:t>
      </w:r>
      <w:hyperlink r:id="rId11" w:history="1">
        <w:r w:rsidRPr="00C1538D">
          <w:rPr>
            <w:rStyle w:val="Hyperlink"/>
            <w:rFonts w:ascii="Arial" w:hAnsi="Arial" w:cs="Arial"/>
            <w:spacing w:val="2"/>
          </w:rPr>
          <w:t>https://akoe.uni-hohenheim.de/85304?tx_ttnews%5Btt_news%5D=50289</w:t>
        </w:r>
      </w:hyperlink>
      <w:r>
        <w:rPr>
          <w:rFonts w:ascii="Arial" w:hAnsi="Arial" w:cs="Arial"/>
          <w:color w:val="202124"/>
          <w:spacing w:val="2"/>
        </w:rPr>
        <w:t>)</w:t>
      </w:r>
    </w:p>
    <w:p w:rsidR="00DD6C0A" w:rsidRDefault="00DD6C0A" w:rsidP="000A61C2">
      <w:pPr>
        <w:rPr>
          <w:rFonts w:ascii="Arial" w:hAnsi="Arial" w:cs="Arial"/>
          <w:color w:val="202124"/>
          <w:spacing w:val="2"/>
        </w:rPr>
      </w:pPr>
    </w:p>
    <w:p w:rsidR="00DD6C0A" w:rsidRDefault="00DD6C0A" w:rsidP="000A61C2">
      <w:pPr>
        <w:rPr>
          <w:rFonts w:ascii="Arial" w:hAnsi="Arial" w:cs="Arial"/>
          <w:color w:val="202124"/>
          <w:spacing w:val="2"/>
        </w:rPr>
      </w:pPr>
    </w:p>
    <w:p w:rsidR="00DD6C0A" w:rsidRDefault="00DD6C0A" w:rsidP="000A61C2">
      <w:pPr>
        <w:rPr>
          <w:rFonts w:ascii="Arial" w:hAnsi="Arial" w:cs="Arial"/>
          <w:color w:val="202124"/>
          <w:spacing w:val="2"/>
        </w:rPr>
      </w:pPr>
    </w:p>
    <w:p w:rsidR="00DD6C0A" w:rsidRDefault="00DD6C0A" w:rsidP="000A61C2">
      <w:pPr>
        <w:rPr>
          <w:rFonts w:ascii="Arial" w:hAnsi="Arial" w:cs="Arial"/>
          <w:color w:val="202124"/>
          <w:spacing w:val="2"/>
        </w:rPr>
      </w:pPr>
    </w:p>
    <w:p w:rsidR="000A61C2" w:rsidRDefault="000A61C2" w:rsidP="000A61C2">
      <w:pPr>
        <w:rPr>
          <w:rFonts w:ascii="Arial" w:hAnsi="Arial" w:cs="Arial"/>
          <w:color w:val="202124"/>
          <w:spacing w:val="2"/>
        </w:rPr>
      </w:pPr>
      <w:r>
        <w:rPr>
          <w:rFonts w:ascii="Arial" w:hAnsi="Arial" w:cs="Arial"/>
          <w:color w:val="202124"/>
          <w:spacing w:val="2"/>
        </w:rPr>
        <w:lastRenderedPageBreak/>
        <w:t xml:space="preserve">Interessante Folgen aus dem </w:t>
      </w:r>
      <w:r w:rsidRPr="000A61C2">
        <w:rPr>
          <w:rFonts w:ascii="Arial" w:hAnsi="Arial" w:cs="Arial"/>
          <w:color w:val="202124"/>
          <w:spacing w:val="2"/>
        </w:rPr>
        <w:t>CEO2-neutral</w:t>
      </w:r>
      <w:r>
        <w:rPr>
          <w:rFonts w:ascii="Arial" w:hAnsi="Arial" w:cs="Arial"/>
          <w:color w:val="202124"/>
          <w:spacing w:val="2"/>
        </w:rPr>
        <w:t xml:space="preserve"> </w:t>
      </w:r>
      <w:r w:rsidRPr="000A61C2">
        <w:rPr>
          <w:rFonts w:ascii="Arial" w:hAnsi="Arial" w:cs="Arial"/>
          <w:color w:val="202124"/>
          <w:spacing w:val="2"/>
        </w:rPr>
        <w:t>Interview-Podcast</w:t>
      </w:r>
    </w:p>
    <w:p w:rsidR="000A61C2" w:rsidRPr="000A61C2" w:rsidRDefault="000A61C2" w:rsidP="000A61C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A61C2">
        <w:rPr>
          <w:rFonts w:ascii="Arial" w:hAnsi="Arial" w:cs="Arial"/>
          <w:color w:val="202124"/>
          <w:spacing w:val="2"/>
        </w:rPr>
        <w:t>Nachhaltige Kommunikation in Unternehmen – so gehts! – mit Riccardo Wagner</w:t>
      </w:r>
      <w:r>
        <w:rPr>
          <w:rFonts w:ascii="Arial" w:hAnsi="Arial" w:cs="Arial"/>
          <w:color w:val="202124"/>
          <w:spacing w:val="2"/>
        </w:rPr>
        <w:t xml:space="preserve">; </w:t>
      </w:r>
      <w:hyperlink r:id="rId12" w:history="1">
        <w:r w:rsidRPr="00C1538D">
          <w:rPr>
            <w:rStyle w:val="Hyperlink"/>
            <w:rFonts w:ascii="Arial" w:hAnsi="Arial" w:cs="Arial"/>
            <w:spacing w:val="2"/>
          </w:rPr>
          <w:t>https://www.phatconsulting.de/podcast/nachhaltige-kommunikation-in-unternehmen-so-gehts-mit-riccardo-wagner/</w:t>
        </w:r>
      </w:hyperlink>
    </w:p>
    <w:p w:rsidR="000A61C2" w:rsidRPr="000A61C2" w:rsidRDefault="000A61C2" w:rsidP="000A61C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A61C2">
        <w:rPr>
          <w:rFonts w:ascii="Arial" w:hAnsi="Arial" w:cs="Arial"/>
          <w:color w:val="202124"/>
          <w:spacing w:val="2"/>
        </w:rPr>
        <w:t xml:space="preserve">So gelingt Nachhaltigkeit als </w:t>
      </w:r>
      <w:proofErr w:type="spellStart"/>
      <w:r w:rsidRPr="000A61C2">
        <w:rPr>
          <w:rFonts w:ascii="Arial" w:hAnsi="Arial" w:cs="Arial"/>
          <w:color w:val="202124"/>
          <w:spacing w:val="2"/>
        </w:rPr>
        <w:t>bottom-up</w:t>
      </w:r>
      <w:proofErr w:type="spellEnd"/>
      <w:r w:rsidRPr="000A61C2">
        <w:rPr>
          <w:rFonts w:ascii="Arial" w:hAnsi="Arial" w:cs="Arial"/>
          <w:color w:val="202124"/>
          <w:spacing w:val="2"/>
        </w:rPr>
        <w:t xml:space="preserve"> Bewegung im Konzern | mit Tim Riedel von </w:t>
      </w:r>
      <w:proofErr w:type="spellStart"/>
      <w:r w:rsidRPr="000A61C2">
        <w:rPr>
          <w:rFonts w:ascii="Arial" w:hAnsi="Arial" w:cs="Arial"/>
          <w:color w:val="202124"/>
          <w:spacing w:val="2"/>
        </w:rPr>
        <w:t>planetgroups</w:t>
      </w:r>
      <w:proofErr w:type="spellEnd"/>
      <w:r>
        <w:rPr>
          <w:rFonts w:ascii="Arial" w:hAnsi="Arial" w:cs="Arial"/>
          <w:color w:val="202124"/>
          <w:spacing w:val="2"/>
        </w:rPr>
        <w:t xml:space="preserve">; </w:t>
      </w:r>
      <w:hyperlink r:id="rId13" w:history="1">
        <w:r w:rsidRPr="00C1538D">
          <w:rPr>
            <w:rStyle w:val="Hyperlink"/>
            <w:rFonts w:ascii="Arial" w:hAnsi="Arial" w:cs="Arial"/>
            <w:spacing w:val="2"/>
          </w:rPr>
          <w:t>https://www.phatconsulting.de/podcast/so-gelingt-nachhaltigkeit-als-bottom-up-bewegung-im-konzern-mit-tim-riedel-von-planetgroups/</w:t>
        </w:r>
      </w:hyperlink>
    </w:p>
    <w:p w:rsidR="000A61C2" w:rsidRPr="000A61C2" w:rsidRDefault="000A61C2" w:rsidP="000A61C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A61C2">
        <w:rPr>
          <w:rFonts w:ascii="Arial" w:hAnsi="Arial" w:cs="Arial"/>
          <w:color w:val="202124"/>
          <w:spacing w:val="2"/>
        </w:rPr>
        <w:t xml:space="preserve">Der </w:t>
      </w:r>
      <w:proofErr w:type="spellStart"/>
      <w:r w:rsidRPr="000A61C2">
        <w:rPr>
          <w:rFonts w:ascii="Arial" w:hAnsi="Arial" w:cs="Arial"/>
          <w:color w:val="202124"/>
          <w:spacing w:val="2"/>
        </w:rPr>
        <w:t>Sustainable</w:t>
      </w:r>
      <w:proofErr w:type="spellEnd"/>
      <w:r w:rsidRPr="000A61C2">
        <w:rPr>
          <w:rFonts w:ascii="Arial" w:hAnsi="Arial" w:cs="Arial"/>
          <w:color w:val="202124"/>
          <w:spacing w:val="2"/>
        </w:rPr>
        <w:t xml:space="preserve"> </w:t>
      </w:r>
      <w:proofErr w:type="spellStart"/>
      <w:r w:rsidRPr="000A61C2">
        <w:rPr>
          <w:rFonts w:ascii="Arial" w:hAnsi="Arial" w:cs="Arial"/>
          <w:color w:val="202124"/>
          <w:spacing w:val="2"/>
        </w:rPr>
        <w:t>Procurement</w:t>
      </w:r>
      <w:proofErr w:type="spellEnd"/>
      <w:r w:rsidRPr="000A61C2">
        <w:rPr>
          <w:rFonts w:ascii="Arial" w:hAnsi="Arial" w:cs="Arial"/>
          <w:color w:val="202124"/>
          <w:spacing w:val="2"/>
        </w:rPr>
        <w:t xml:space="preserve"> </w:t>
      </w:r>
      <w:proofErr w:type="spellStart"/>
      <w:r w:rsidRPr="000A61C2">
        <w:rPr>
          <w:rFonts w:ascii="Arial" w:hAnsi="Arial" w:cs="Arial"/>
          <w:color w:val="202124"/>
          <w:spacing w:val="2"/>
        </w:rPr>
        <w:t>Pledge</w:t>
      </w:r>
      <w:proofErr w:type="spellEnd"/>
      <w:r w:rsidRPr="000A61C2">
        <w:rPr>
          <w:rFonts w:ascii="Arial" w:hAnsi="Arial" w:cs="Arial"/>
          <w:color w:val="202124"/>
          <w:spacing w:val="2"/>
        </w:rPr>
        <w:t xml:space="preserve"> für mehr Nachhaltigkeit im Einkauf | mit Pia </w:t>
      </w:r>
      <w:proofErr w:type="spellStart"/>
      <w:r w:rsidRPr="000A61C2">
        <w:rPr>
          <w:rFonts w:ascii="Arial" w:hAnsi="Arial" w:cs="Arial"/>
          <w:color w:val="202124"/>
          <w:spacing w:val="2"/>
        </w:rPr>
        <w:t>Pinkawa</w:t>
      </w:r>
      <w:proofErr w:type="spellEnd"/>
      <w:r>
        <w:rPr>
          <w:rFonts w:ascii="Arial" w:hAnsi="Arial" w:cs="Arial"/>
          <w:color w:val="202124"/>
          <w:spacing w:val="2"/>
        </w:rPr>
        <w:t xml:space="preserve">; </w:t>
      </w:r>
      <w:hyperlink r:id="rId14" w:history="1">
        <w:r w:rsidRPr="00C1538D">
          <w:rPr>
            <w:rStyle w:val="Hyperlink"/>
            <w:rFonts w:ascii="Arial" w:hAnsi="Arial" w:cs="Arial"/>
            <w:spacing w:val="2"/>
          </w:rPr>
          <w:t>https://www.phatconsulting.de/podcast/der-sustainable-procurement-pledge-fuer-mehr-nachhaltigkeit-im-einkauf/</w:t>
        </w:r>
      </w:hyperlink>
    </w:p>
    <w:p w:rsidR="000A61C2" w:rsidRPr="000A61C2" w:rsidRDefault="000A61C2" w:rsidP="000A61C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A61C2">
        <w:rPr>
          <w:rFonts w:ascii="Arial" w:hAnsi="Arial" w:cs="Arial"/>
          <w:color w:val="202124"/>
          <w:spacing w:val="2"/>
        </w:rPr>
        <w:t xml:space="preserve">Die Green </w:t>
      </w:r>
      <w:proofErr w:type="spellStart"/>
      <w:r w:rsidRPr="000A61C2">
        <w:rPr>
          <w:rFonts w:ascii="Arial" w:hAnsi="Arial" w:cs="Arial"/>
          <w:color w:val="202124"/>
          <w:spacing w:val="2"/>
        </w:rPr>
        <w:t>Pioneers</w:t>
      </w:r>
      <w:proofErr w:type="spellEnd"/>
      <w:r w:rsidRPr="000A61C2">
        <w:rPr>
          <w:rFonts w:ascii="Arial" w:hAnsi="Arial" w:cs="Arial"/>
          <w:color w:val="202124"/>
          <w:spacing w:val="2"/>
        </w:rPr>
        <w:t xml:space="preserve"> – das Nachhaltig­keits­team der Deutschen Telekom | mit Myriam </w:t>
      </w:r>
      <w:proofErr w:type="spellStart"/>
      <w:r w:rsidRPr="000A61C2">
        <w:rPr>
          <w:rFonts w:ascii="Arial" w:hAnsi="Arial" w:cs="Arial"/>
          <w:color w:val="202124"/>
          <w:spacing w:val="2"/>
        </w:rPr>
        <w:t>Quiskamp</w:t>
      </w:r>
      <w:proofErr w:type="spellEnd"/>
      <w:r>
        <w:rPr>
          <w:rFonts w:ascii="Arial" w:hAnsi="Arial" w:cs="Arial"/>
          <w:color w:val="202124"/>
          <w:spacing w:val="2"/>
        </w:rPr>
        <w:t xml:space="preserve">; </w:t>
      </w:r>
      <w:hyperlink r:id="rId15" w:history="1">
        <w:r w:rsidRPr="00C1538D">
          <w:rPr>
            <w:rStyle w:val="Hyperlink"/>
            <w:rFonts w:ascii="Arial" w:hAnsi="Arial" w:cs="Arial"/>
            <w:spacing w:val="2"/>
          </w:rPr>
          <w:t>https://www.phatconsulting.de/podcast/die-green-pioneers-das-nachhaltigkeitsteam-der-deutschen-telekom/</w:t>
        </w:r>
      </w:hyperlink>
      <w:r>
        <w:rPr>
          <w:rFonts w:ascii="Arial" w:hAnsi="Arial" w:cs="Arial"/>
          <w:color w:val="202124"/>
          <w:spacing w:val="2"/>
        </w:rPr>
        <w:t xml:space="preserve"> </w:t>
      </w:r>
    </w:p>
    <w:p w:rsidR="00C3280A" w:rsidRPr="005A748F" w:rsidRDefault="000A61C2" w:rsidP="000A61C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A61C2">
        <w:rPr>
          <w:rFonts w:ascii="Arial" w:hAnsi="Arial" w:cs="Arial"/>
          <w:color w:val="202124"/>
          <w:spacing w:val="2"/>
        </w:rPr>
        <w:t xml:space="preserve">Nachhaltige Logistik: Wie schafft man nachhaltige Bausteine im Transportgeschäft? | mit Isa Kohn von Rhenus </w:t>
      </w:r>
      <w:proofErr w:type="spellStart"/>
      <w:r w:rsidRPr="000A61C2">
        <w:rPr>
          <w:rFonts w:ascii="Arial" w:hAnsi="Arial" w:cs="Arial"/>
          <w:color w:val="202124"/>
          <w:spacing w:val="2"/>
        </w:rPr>
        <w:t>Logistics</w:t>
      </w:r>
      <w:proofErr w:type="spellEnd"/>
      <w:r>
        <w:rPr>
          <w:rFonts w:ascii="Arial" w:hAnsi="Arial" w:cs="Arial"/>
          <w:color w:val="202124"/>
          <w:spacing w:val="2"/>
        </w:rPr>
        <w:t xml:space="preserve">; </w:t>
      </w:r>
      <w:hyperlink r:id="rId16" w:history="1">
        <w:r w:rsidRPr="00C1538D">
          <w:rPr>
            <w:rStyle w:val="Hyperlink"/>
            <w:rFonts w:ascii="Arial" w:hAnsi="Arial" w:cs="Arial"/>
            <w:spacing w:val="2"/>
          </w:rPr>
          <w:t>https://www.phatconsulting.de/podcast/nachhaltige-logistik/</w:t>
        </w:r>
      </w:hyperlink>
    </w:p>
    <w:p w:rsidR="005A748F" w:rsidRPr="000A61C2" w:rsidRDefault="005A748F" w:rsidP="000A61C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5A748F">
        <w:rPr>
          <w:rFonts w:ascii="Arial" w:hAnsi="Arial" w:cs="Arial"/>
        </w:rPr>
        <w:t xml:space="preserve">Wie bilde ich </w:t>
      </w:r>
      <w:proofErr w:type="spellStart"/>
      <w:proofErr w:type="gramStart"/>
      <w:r w:rsidRPr="005A748F">
        <w:rPr>
          <w:rFonts w:ascii="Arial" w:hAnsi="Arial" w:cs="Arial"/>
        </w:rPr>
        <w:t>Nachhaltigkeitsexpert:innen</w:t>
      </w:r>
      <w:proofErr w:type="spellEnd"/>
      <w:proofErr w:type="gramEnd"/>
      <w:r w:rsidRPr="005A748F">
        <w:rPr>
          <w:rFonts w:ascii="Arial" w:hAnsi="Arial" w:cs="Arial"/>
        </w:rPr>
        <w:t xml:space="preserve"> für mein Unternehmen aus? | mit Lena </w:t>
      </w:r>
      <w:proofErr w:type="spellStart"/>
      <w:r w:rsidRPr="005A748F">
        <w:rPr>
          <w:rFonts w:ascii="Arial" w:hAnsi="Arial" w:cs="Arial"/>
        </w:rPr>
        <w:t>Schrum</w:t>
      </w:r>
      <w:proofErr w:type="spellEnd"/>
      <w:r w:rsidRPr="005A748F">
        <w:rPr>
          <w:rFonts w:ascii="Arial" w:hAnsi="Arial" w:cs="Arial"/>
        </w:rPr>
        <w:t xml:space="preserve"> von </w:t>
      </w:r>
      <w:proofErr w:type="spellStart"/>
      <w:r w:rsidRPr="005A748F">
        <w:rPr>
          <w:rFonts w:ascii="Arial" w:hAnsi="Arial" w:cs="Arial"/>
        </w:rPr>
        <w:t>aware_Academy</w:t>
      </w:r>
      <w:proofErr w:type="spellEnd"/>
      <w:r>
        <w:rPr>
          <w:rFonts w:ascii="Arial" w:hAnsi="Arial" w:cs="Arial"/>
        </w:rPr>
        <w:t xml:space="preserve">; </w:t>
      </w:r>
      <w:hyperlink r:id="rId17" w:history="1">
        <w:r w:rsidRPr="00C1538D">
          <w:rPr>
            <w:rStyle w:val="Hyperlink"/>
            <w:rFonts w:ascii="Arial" w:hAnsi="Arial" w:cs="Arial"/>
          </w:rPr>
          <w:t>https://www.phatconsulting.de/podcast/nachhaltigkeit-weiterbildung-aware/</w:t>
        </w:r>
      </w:hyperlink>
      <w:r>
        <w:rPr>
          <w:rFonts w:ascii="Arial" w:hAnsi="Arial" w:cs="Arial"/>
        </w:rPr>
        <w:t xml:space="preserve"> </w:t>
      </w:r>
    </w:p>
    <w:sectPr w:rsidR="005A748F" w:rsidRPr="000A61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F5A54"/>
    <w:multiLevelType w:val="hybridMultilevel"/>
    <w:tmpl w:val="38D808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F7463"/>
    <w:multiLevelType w:val="hybridMultilevel"/>
    <w:tmpl w:val="B484A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06F9F"/>
    <w:multiLevelType w:val="hybridMultilevel"/>
    <w:tmpl w:val="DC927D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AE"/>
    <w:rsid w:val="000009BD"/>
    <w:rsid w:val="000A61C2"/>
    <w:rsid w:val="002434DD"/>
    <w:rsid w:val="00311514"/>
    <w:rsid w:val="00405F19"/>
    <w:rsid w:val="005A748F"/>
    <w:rsid w:val="00996750"/>
    <w:rsid w:val="00B543BE"/>
    <w:rsid w:val="00C3280A"/>
    <w:rsid w:val="00C766BB"/>
    <w:rsid w:val="00CA470C"/>
    <w:rsid w:val="00DD6C0A"/>
    <w:rsid w:val="00D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1723"/>
  <w15:chartTrackingRefBased/>
  <w15:docId w15:val="{D5B55FA3-AEEF-48B2-83F5-DEDEE405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470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09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edl.de/themen/esg-news/2023-2/klimaszenarioanalysen-neue-herausforderungen-nachhaltigkeitsberichterstattung" TargetMode="External"/><Relationship Id="rId13" Type="http://schemas.openxmlformats.org/officeDocument/2006/relationships/hyperlink" Target="https://www.phatconsulting.de/podcast/so-gelingt-nachhaltigkeit-als-bottom-up-bewegung-im-konzern-mit-tim-riedel-von-planetgroup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emiehoch3.de/mitglieder-veranstaltungen/sorgfaltspflichten-in-der-praxis-umsetzen/" TargetMode="External"/><Relationship Id="rId12" Type="http://schemas.openxmlformats.org/officeDocument/2006/relationships/hyperlink" Target="https://www.phatconsulting.de/podcast/nachhaltige-kommunikation-in-unternehmen-so-gehts-mit-riccardo-wagner/" TargetMode="External"/><Relationship Id="rId17" Type="http://schemas.openxmlformats.org/officeDocument/2006/relationships/hyperlink" Target="https://www.phatconsulting.de/podcast/nachhaltigkeit-weiterbildung-awar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hatconsulting.de/podcast/nachhaltige-logisti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een-recruiting.de/events/workshops/" TargetMode="External"/><Relationship Id="rId11" Type="http://schemas.openxmlformats.org/officeDocument/2006/relationships/hyperlink" Target="https://akoe.uni-hohenheim.de/85304?tx_ttnews%5Btt_news%5D=50289" TargetMode="External"/><Relationship Id="rId5" Type="http://schemas.openxmlformats.org/officeDocument/2006/relationships/hyperlink" Target="https://www.chemiehoch3.de/handlungshilfen/leitfaeden-und-tools/berichterstattung/" TargetMode="External"/><Relationship Id="rId15" Type="http://schemas.openxmlformats.org/officeDocument/2006/relationships/hyperlink" Target="https://www.phatconsulting.de/podcast/die-green-pioneers-das-nachhaltigkeitsteam-der-deutschen-telekom/" TargetMode="External"/><Relationship Id="rId10" Type="http://schemas.openxmlformats.org/officeDocument/2006/relationships/hyperlink" Target="https://www.chemiehoch3.de/nachhaltigkeit-webinar/webinar-2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hemiehoch3.de/nachhaltigkeit-webinar/webinar-31/" TargetMode="External"/><Relationship Id="rId14" Type="http://schemas.openxmlformats.org/officeDocument/2006/relationships/hyperlink" Target="https://www.phatconsulting.de/podcast/der-sustainable-procurement-pledge-fuer-mehr-nachhaltigkeit-im-einkauf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Hessenchemie e.V.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Volkwein (HessenChemie)</dc:creator>
  <cp:keywords/>
  <dc:description/>
  <cp:lastModifiedBy>Clemens Volkwein (HessenChemie)</cp:lastModifiedBy>
  <cp:revision>4</cp:revision>
  <dcterms:created xsi:type="dcterms:W3CDTF">2023-06-05T06:34:00Z</dcterms:created>
  <dcterms:modified xsi:type="dcterms:W3CDTF">2023-06-05T10:00:00Z</dcterms:modified>
</cp:coreProperties>
</file>